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97" w:rsidRDefault="000F7D97" w:rsidP="000F7D9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ORMANYA DOĞAL YAŞAM PARKI</w:t>
      </w:r>
    </w:p>
    <w:p w:rsidR="000F7D97" w:rsidRDefault="000F7D97" w:rsidP="000F7D9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Doğa Turları</w:t>
      </w:r>
    </w:p>
    <w:p w:rsidR="000F7D97" w:rsidRPr="000F7D97" w:rsidRDefault="000F7D97" w:rsidP="000F7D9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7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Alanımız doğa turları kapsamında değerlendirilmekte olup ziyaretçilerimize çeşitli doğa aktiviteleri yapma </w:t>
      </w:r>
      <w:proofErr w:type="gramStart"/>
      <w:r w:rsidRPr="000F7D97">
        <w:rPr>
          <w:rFonts w:ascii="Times New Roman" w:hAnsi="Times New Roman" w:cs="Times New Roman"/>
          <w:sz w:val="24"/>
          <w:szCs w:val="24"/>
          <w:shd w:val="clear" w:color="auto" w:fill="FFFFFF"/>
        </w:rPr>
        <w:t>imkanı</w:t>
      </w:r>
      <w:proofErr w:type="gramEnd"/>
      <w:r w:rsidRPr="000F7D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sunmaktadır.</w:t>
      </w:r>
    </w:p>
    <w:p w:rsidR="000F7D97" w:rsidRDefault="000F7D97" w:rsidP="000F7D9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Ziyaretçilerimiz; d</w:t>
      </w:r>
      <w:r w:rsidRPr="009B30DC">
        <w:rPr>
          <w:rFonts w:ascii="Times New Roman" w:hAnsi="Times New Roman" w:cs="Times New Roman"/>
          <w:sz w:val="24"/>
          <w:szCs w:val="24"/>
          <w:shd w:val="clear" w:color="auto" w:fill="FFFFFF"/>
        </w:rPr>
        <w:t>anışma bölümünden aldıkları kuş gözlem rehberi ile kuş gözlem turlarına ücretsiz katılabilirler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bitki gözlem rehberi ile flora keşfine çıkabilir ve kelebek gözlem rehberi ile kelebek türlerini keşfedebilirler</w:t>
      </w:r>
      <w:r w:rsidRPr="009B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7D97" w:rsidRDefault="000F7D97" w:rsidP="000F7D9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B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 içerisinden kiralanan bisikletlerle kısa bir orman turu yapabilir, birbirinden farklı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toplamda 26 km’lik doğa </w:t>
      </w:r>
      <w:r w:rsidRPr="009B30DC">
        <w:rPr>
          <w:rFonts w:ascii="Times New Roman" w:hAnsi="Times New Roman" w:cs="Times New Roman"/>
          <w:sz w:val="24"/>
          <w:szCs w:val="24"/>
          <w:shd w:val="clear" w:color="auto" w:fill="FFFFFF"/>
        </w:rPr>
        <w:t>yürüyüş parkurla</w:t>
      </w:r>
      <w:bookmarkStart w:id="0" w:name="_GoBack"/>
      <w:bookmarkEnd w:id="0"/>
      <w:r w:rsidRPr="009B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rında orman yürüyüş turları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yapabilirler.</w:t>
      </w:r>
    </w:p>
    <w:p w:rsidR="000F7D97" w:rsidRDefault="000F7D97" w:rsidP="000F7D9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Sportif olta balıkçılığı göletinde balıkçılık yapabilirler.</w:t>
      </w:r>
    </w:p>
    <w:p w:rsidR="000F7D97" w:rsidRDefault="000F7D97" w:rsidP="000F7D9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Kamp alanımızda karavan ve çadır ile konaklayabilirler.</w:t>
      </w:r>
    </w:p>
    <w:p w:rsidR="000F7D97" w:rsidRDefault="000F7D97" w:rsidP="000F7D97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Ormanköy’ de hobbit evlerini gezebilirler.</w:t>
      </w:r>
    </w:p>
    <w:p w:rsidR="0044544D" w:rsidRDefault="000F7D97"/>
    <w:sectPr w:rsidR="0044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D69"/>
    <w:multiLevelType w:val="hybridMultilevel"/>
    <w:tmpl w:val="ABF2D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8D"/>
    <w:rsid w:val="000F7D97"/>
    <w:rsid w:val="0041468D"/>
    <w:rsid w:val="006E02EC"/>
    <w:rsid w:val="00D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2B6"/>
  <w15:chartTrackingRefBased/>
  <w15:docId w15:val="{E939669D-500E-431A-A726-24ED9893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7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ARAS</dc:creator>
  <cp:keywords/>
  <dc:description/>
  <cp:lastModifiedBy>Meral ARAS</cp:lastModifiedBy>
  <cp:revision>2</cp:revision>
  <dcterms:created xsi:type="dcterms:W3CDTF">2021-03-31T09:23:00Z</dcterms:created>
  <dcterms:modified xsi:type="dcterms:W3CDTF">2021-03-31T09:26:00Z</dcterms:modified>
</cp:coreProperties>
</file>